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7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Cs/>
          <w:sz w:val="32"/>
          <w:szCs w:val="32"/>
        </w:rPr>
        <w:t>自主车载全景全域感知芯片及其应用关键技术开发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val="en-US" w:eastAsia="zh-CN"/>
        </w:rPr>
        <w:t>二、研究内容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研究开发数字高清版的可见光视觉全景全域感知系统，进行全景道路结构化语义数据分析，研究车辆四周360度3D环境数据分析与建模；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构建全光谱感知全景全域环境感知系统，达成红外光谱和可见光光谱的像素级、语义级融合机制，形成全天候感知机制；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研究基于传感器融合、车路协同技术的AI环境认知技术，形成多传感器融合下的车辆智慧感知系统；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研究红外感知核心芯片开发相关技术。研究红外感知芯片的传感、光路读出、信号增强、输出、流片工艺等内容，进行红外感知芯片的试制；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研究多传感器并发接入与时空配准等融合算法，进行融合边缘计算平台开发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（1）完成</w:t>
      </w:r>
      <w:r>
        <w:rPr>
          <w:rFonts w:hint="eastAsia" w:ascii="仿宋_GB2312" w:hAnsi="仿宋_GB2312" w:eastAsia="仿宋_GB2312" w:cs="仿宋_GB2312"/>
          <w:lang w:eastAsia="zh-CN"/>
        </w:rPr>
        <w:t>车载全景3D环境展示与四周环境理解系统产品</w:t>
      </w:r>
      <w:r>
        <w:rPr>
          <w:rFonts w:hint="eastAsia" w:ascii="仿宋_GB2312" w:hAnsi="仿宋_GB2312" w:eastAsia="仿宋_GB2312" w:cs="仿宋_GB2312"/>
          <w:lang w:val="en-US" w:eastAsia="zh-CN"/>
        </w:rPr>
        <w:t>研发</w:t>
      </w:r>
      <w:r>
        <w:rPr>
          <w:rFonts w:hint="eastAsia" w:ascii="仿宋_GB2312" w:hAnsi="仿宋_GB2312" w:eastAsia="仿宋_GB2312" w:cs="仿宋_GB2312"/>
          <w:lang w:eastAsia="zh-CN"/>
        </w:rPr>
        <w:t>，包含摄像头、硬件处理板卡，成熟度8级；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eastAsia="zh-CN"/>
        </w:rPr>
        <w:t>）形成新产品不少于3个；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eastAsia="zh-CN"/>
        </w:rPr>
        <w:t>）开发形成红外感知芯片并进行样品流片；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lang w:eastAsia="zh-CN"/>
        </w:rPr>
        <w:t>）申请产品相关专利；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lang w:eastAsia="zh-CN"/>
        </w:rPr>
        <w:t>）形成相关销售产值不低于5000万。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1300</w:t>
      </w:r>
      <w:r>
        <w:rPr>
          <w:rFonts w:hint="eastAsia" w:ascii="仿宋_GB2312" w:hAnsi="仿宋_GB2312" w:eastAsia="仿宋_GB2312" w:cs="仿宋_GB2312"/>
        </w:rPr>
        <w:t>万元</w:t>
      </w:r>
      <w:r>
        <w:rPr>
          <w:rFonts w:hint="eastAsia" w:ascii="仿宋_GB2312" w:hAnsi="仿宋_GB2312" w:cs="仿宋_GB231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  <w:t>奇瑞科技有限公司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075EB3"/>
    <w:multiLevelType w:val="singleLevel"/>
    <w:tmpl w:val="E7075E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E7B426"/>
    <w:multiLevelType w:val="singleLevel"/>
    <w:tmpl w:val="12E7B42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2BAF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4E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6C86E08"/>
    <w:rsid w:val="14242A40"/>
    <w:rsid w:val="16412D18"/>
    <w:rsid w:val="1D882D3F"/>
    <w:rsid w:val="20D521DD"/>
    <w:rsid w:val="22050918"/>
    <w:rsid w:val="237944CC"/>
    <w:rsid w:val="324D1E23"/>
    <w:rsid w:val="37AD596C"/>
    <w:rsid w:val="40A45FB3"/>
    <w:rsid w:val="597D50F1"/>
    <w:rsid w:val="5C614AF0"/>
    <w:rsid w:val="6AA8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39</Words>
  <Characters>225</Characters>
  <Lines>1</Lines>
  <Paragraphs>1</Paragraphs>
  <TotalTime>5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2021-07-05T02:24:00Z</dcterms:created>
  <dc:creator>陈斌</dc:creator>
  <cp:lastModifiedBy>Administrator</cp:lastModifiedBy>
  <dcterms:modified xsi:type="dcterms:W3CDTF">2021-10-27T08:35:12Z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BC686BACB10F435DB0E9B66B953247E9</vt:lpwstr>
  </property>
</Properties>
</file>